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F6B60" w14:textId="65210FF1" w:rsidR="007F7607" w:rsidRPr="009B0C90" w:rsidRDefault="004656A9" w:rsidP="003D4080">
      <w:pPr>
        <w:jc w:val="center"/>
        <w:rPr>
          <w:rFonts w:ascii="Times New Roman" w:hAnsi="Times New Roman" w:cs="Times New Roman"/>
          <w:b/>
          <w:bCs/>
          <w:sz w:val="32"/>
          <w:szCs w:val="28"/>
          <w:lang w:val="en-US"/>
        </w:rPr>
      </w:pPr>
      <w:r w:rsidRPr="009B0C90">
        <w:rPr>
          <w:rFonts w:ascii="Times New Roman" w:hAnsi="Times New Roman" w:cs="Times New Roman"/>
          <w:b/>
          <w:bCs/>
          <w:sz w:val="32"/>
          <w:szCs w:val="28"/>
          <w:lang w:val="en-US"/>
        </w:rPr>
        <w:t>DIPAK REGMI</w:t>
      </w:r>
    </w:p>
    <w:p w14:paraId="406D6C57" w14:textId="450E4A61" w:rsidR="004656A9" w:rsidRPr="009B0C90" w:rsidRDefault="004656A9" w:rsidP="003D4080">
      <w:pPr>
        <w:jc w:val="center"/>
        <w:rPr>
          <w:rFonts w:ascii="Times New Roman" w:hAnsi="Times New Roman" w:cs="Times New Roman"/>
          <w:sz w:val="24"/>
          <w:szCs w:val="22"/>
          <w:lang w:val="en-US"/>
        </w:rPr>
      </w:pPr>
      <w:r w:rsidRPr="009B0C90">
        <w:rPr>
          <w:rFonts w:ascii="Times New Roman" w:hAnsi="Times New Roman" w:cs="Times New Roman"/>
          <w:sz w:val="24"/>
          <w:szCs w:val="22"/>
          <w:lang w:val="en-US"/>
        </w:rPr>
        <w:t>Khairahani-10, Chitwan, Nepal</w:t>
      </w:r>
    </w:p>
    <w:p w14:paraId="504844ED" w14:textId="382901EC" w:rsidR="004656A9" w:rsidRPr="009B0C90" w:rsidRDefault="004656A9" w:rsidP="003D4080">
      <w:pPr>
        <w:jc w:val="center"/>
        <w:rPr>
          <w:rFonts w:ascii="Times New Roman" w:hAnsi="Times New Roman" w:cs="Times New Roman"/>
          <w:sz w:val="24"/>
          <w:szCs w:val="22"/>
          <w:lang w:val="en-US"/>
        </w:rPr>
      </w:pPr>
      <w:r w:rsidRPr="009B0C90">
        <w:rPr>
          <w:rFonts w:ascii="Times New Roman" w:hAnsi="Times New Roman" w:cs="Times New Roman"/>
          <w:sz w:val="24"/>
          <w:szCs w:val="22"/>
          <w:lang w:val="en-US"/>
        </w:rPr>
        <w:t>Phone: +977-9855071476</w:t>
      </w:r>
    </w:p>
    <w:p w14:paraId="183B92A1" w14:textId="21BF664C" w:rsidR="004656A9" w:rsidRPr="009B0C90" w:rsidRDefault="004656A9" w:rsidP="003D4080">
      <w:pPr>
        <w:jc w:val="center"/>
        <w:rPr>
          <w:rFonts w:ascii="Times New Roman" w:hAnsi="Times New Roman" w:cs="Times New Roman"/>
          <w:sz w:val="24"/>
          <w:szCs w:val="22"/>
          <w:lang w:val="en-US"/>
        </w:rPr>
      </w:pPr>
      <w:r w:rsidRPr="009B0C90">
        <w:rPr>
          <w:rFonts w:ascii="Times New Roman" w:hAnsi="Times New Roman" w:cs="Times New Roman"/>
          <w:sz w:val="24"/>
          <w:szCs w:val="22"/>
          <w:lang w:val="en-US"/>
        </w:rPr>
        <w:t xml:space="preserve">Email: </w:t>
      </w:r>
      <w:hyperlink r:id="rId5" w:history="1">
        <w:r w:rsidRPr="009B0C90">
          <w:rPr>
            <w:rStyle w:val="Hyperlink"/>
            <w:rFonts w:ascii="Times New Roman" w:hAnsi="Times New Roman" w:cs="Times New Roman"/>
            <w:sz w:val="24"/>
            <w:szCs w:val="22"/>
            <w:lang w:val="en-US"/>
          </w:rPr>
          <w:t>dipak.regmi@iost.tu.edu.np</w:t>
        </w:r>
      </w:hyperlink>
      <w:r w:rsidRPr="009B0C90">
        <w:rPr>
          <w:rFonts w:ascii="Times New Roman" w:hAnsi="Times New Roman" w:cs="Times New Roman"/>
          <w:sz w:val="24"/>
          <w:szCs w:val="22"/>
          <w:lang w:val="en-US"/>
        </w:rPr>
        <w:t xml:space="preserve"> (Institutional ID)</w:t>
      </w:r>
    </w:p>
    <w:p w14:paraId="46C423BC" w14:textId="3444DBE5" w:rsidR="004656A9" w:rsidRDefault="004656A9" w:rsidP="003D4080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sz w:val="24"/>
          <w:szCs w:val="22"/>
          <w:lang w:val="en-US"/>
        </w:rPr>
      </w:pPr>
      <w:r w:rsidRPr="009B0C90">
        <w:rPr>
          <w:rFonts w:ascii="Times New Roman" w:hAnsi="Times New Roman" w:cs="Times New Roman"/>
          <w:sz w:val="24"/>
          <w:szCs w:val="22"/>
          <w:lang w:val="en-US"/>
        </w:rPr>
        <w:t xml:space="preserve">Email: </w:t>
      </w:r>
      <w:hyperlink r:id="rId6" w:history="1">
        <w:r w:rsidRPr="009B0C90">
          <w:rPr>
            <w:rStyle w:val="Hyperlink"/>
            <w:rFonts w:ascii="Times New Roman" w:hAnsi="Times New Roman" w:cs="Times New Roman"/>
            <w:sz w:val="24"/>
            <w:szCs w:val="22"/>
            <w:lang w:val="en-US"/>
          </w:rPr>
          <w:t>deepakremgi83@gmail.com</w:t>
        </w:r>
      </w:hyperlink>
      <w:r w:rsidRPr="009B0C90">
        <w:rPr>
          <w:rFonts w:ascii="Times New Roman" w:hAnsi="Times New Roman" w:cs="Times New Roman"/>
          <w:sz w:val="24"/>
          <w:szCs w:val="22"/>
          <w:lang w:val="en-US"/>
        </w:rPr>
        <w:t xml:space="preserve"> (Personal ID)</w:t>
      </w:r>
    </w:p>
    <w:p w14:paraId="50B4B0E3" w14:textId="77777777" w:rsidR="006133C8" w:rsidRPr="009B0C90" w:rsidRDefault="006133C8" w:rsidP="003D4080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sz w:val="24"/>
          <w:szCs w:val="22"/>
          <w:lang w:val="en-US"/>
        </w:rPr>
      </w:pPr>
    </w:p>
    <w:p w14:paraId="09F82C7C" w14:textId="05EE55E7" w:rsidR="00044460" w:rsidRPr="00D73410" w:rsidRDefault="001C796D" w:rsidP="0060669B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73410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Career </w:t>
      </w:r>
      <w:r w:rsidR="00044460" w:rsidRPr="00D73410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Objective</w:t>
      </w:r>
    </w:p>
    <w:p w14:paraId="5FAE348F" w14:textId="3A45319B" w:rsidR="00044460" w:rsidRPr="00D73410" w:rsidRDefault="00044460" w:rsidP="006378FD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sz w:val="28"/>
          <w:szCs w:val="28"/>
        </w:rPr>
      </w:pPr>
      <w:r w:rsidRPr="00D73410">
        <w:rPr>
          <w:rFonts w:ascii="Times New Roman" w:hAnsi="Times New Roman" w:cs="Times New Roman"/>
          <w:sz w:val="28"/>
          <w:szCs w:val="28"/>
        </w:rPr>
        <w:t>A highly motivated and dedicated individual with a strong academic background in Chemistry, seeking to pursue a PhD program. Eager to contribute to cutting-edge research in analytical chemistry, green chemistry, catalyst, nano technology, battery etc. and expand the boundaries of knowledge through innovative and rigorous inquiry.</w:t>
      </w:r>
    </w:p>
    <w:p w14:paraId="0B8CD144" w14:textId="77777777" w:rsidR="006133C8" w:rsidRPr="00D73410" w:rsidRDefault="006133C8" w:rsidP="006378FD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3A151389" w14:textId="16F30F45" w:rsidR="004656A9" w:rsidRPr="00D73410" w:rsidRDefault="00CA7591" w:rsidP="0060669B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73410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Education</w:t>
      </w:r>
    </w:p>
    <w:p w14:paraId="059D7933" w14:textId="64059E2F" w:rsidR="001C796D" w:rsidRPr="00D73410" w:rsidRDefault="001C796D" w:rsidP="001C796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b/>
          <w:bCs/>
          <w:sz w:val="28"/>
          <w:szCs w:val="28"/>
          <w:lang w:val="en-US"/>
        </w:rPr>
        <w:t>M.Sc. in Chemistry</w:t>
      </w:r>
    </w:p>
    <w:p w14:paraId="46924CDC" w14:textId="4AA4E98E" w:rsidR="001C796D" w:rsidRPr="00D73410" w:rsidRDefault="001C796D" w:rsidP="001C796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sz w:val="28"/>
          <w:szCs w:val="28"/>
          <w:lang w:val="en-US"/>
        </w:rPr>
        <w:t xml:space="preserve">Tribhuvan University (Birendra Multiple Campus), </w:t>
      </w:r>
      <w:proofErr w:type="spellStart"/>
      <w:r w:rsidRPr="00D73410">
        <w:rPr>
          <w:rFonts w:ascii="Times New Roman" w:hAnsi="Times New Roman" w:cs="Times New Roman"/>
          <w:sz w:val="28"/>
          <w:szCs w:val="28"/>
          <w:lang w:val="en-US"/>
        </w:rPr>
        <w:t>Bharatpur</w:t>
      </w:r>
      <w:proofErr w:type="spellEnd"/>
      <w:r w:rsidRPr="00D73410">
        <w:rPr>
          <w:rFonts w:ascii="Times New Roman" w:hAnsi="Times New Roman" w:cs="Times New Roman"/>
          <w:sz w:val="28"/>
          <w:szCs w:val="28"/>
          <w:lang w:val="en-US"/>
        </w:rPr>
        <w:t>, Chitwan, Nepal 2014 AD</w:t>
      </w:r>
    </w:p>
    <w:p w14:paraId="33A0CBF9" w14:textId="11AE3E40" w:rsidR="001C796D" w:rsidRPr="00D73410" w:rsidRDefault="001C796D" w:rsidP="001C796D">
      <w:pPr>
        <w:rPr>
          <w:rFonts w:ascii="Times New Roman" w:hAnsi="Times New Roman" w:cs="Times New Roman"/>
          <w:sz w:val="28"/>
          <w:szCs w:val="28"/>
        </w:rPr>
      </w:pPr>
      <w:r w:rsidRPr="00D73410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Thesis: </w:t>
      </w:r>
      <w:r w:rsidR="00CE276D">
        <w:rPr>
          <w:rFonts w:ascii="Times New Roman" w:hAnsi="Times New Roman" w:cs="Times New Roman"/>
          <w:sz w:val="28"/>
          <w:szCs w:val="28"/>
          <w:lang w:val="en-US"/>
        </w:rPr>
        <w:t xml:space="preserve">Seasonal Variation of Arsenic in Ground Water of </w:t>
      </w:r>
      <w:proofErr w:type="spellStart"/>
      <w:r w:rsidR="00CE276D">
        <w:rPr>
          <w:rFonts w:ascii="Times New Roman" w:hAnsi="Times New Roman" w:cs="Times New Roman"/>
          <w:sz w:val="28"/>
          <w:szCs w:val="28"/>
          <w:lang w:val="en-US"/>
        </w:rPr>
        <w:t>Nawalparasi</w:t>
      </w:r>
      <w:proofErr w:type="spellEnd"/>
      <w:r w:rsidR="00CE276D">
        <w:rPr>
          <w:rFonts w:ascii="Times New Roman" w:hAnsi="Times New Roman" w:cs="Times New Roman"/>
          <w:sz w:val="28"/>
          <w:szCs w:val="28"/>
          <w:lang w:val="en-US"/>
        </w:rPr>
        <w:t xml:space="preserve"> District and Assessment of Health Impact.</w:t>
      </w:r>
    </w:p>
    <w:p w14:paraId="4DF802FC" w14:textId="5C5E1A14" w:rsidR="009C3141" w:rsidRPr="00D73410" w:rsidRDefault="009C3141" w:rsidP="001C796D">
      <w:pPr>
        <w:rPr>
          <w:rFonts w:ascii="Times New Roman" w:hAnsi="Times New Roman" w:cs="Times New Roman"/>
          <w:sz w:val="28"/>
          <w:szCs w:val="28"/>
        </w:rPr>
      </w:pPr>
      <w:r w:rsidRPr="00D73410">
        <w:rPr>
          <w:rFonts w:ascii="Times New Roman" w:hAnsi="Times New Roman" w:cs="Times New Roman"/>
          <w:b/>
          <w:bCs/>
          <w:sz w:val="28"/>
          <w:szCs w:val="28"/>
        </w:rPr>
        <w:t xml:space="preserve">Advisor: </w:t>
      </w:r>
      <w:proofErr w:type="spellStart"/>
      <w:r w:rsidRPr="00D73410">
        <w:rPr>
          <w:rFonts w:ascii="Times New Roman" w:hAnsi="Times New Roman" w:cs="Times New Roman"/>
          <w:sz w:val="28"/>
          <w:szCs w:val="28"/>
        </w:rPr>
        <w:t>Dr.</w:t>
      </w:r>
      <w:proofErr w:type="spellEnd"/>
      <w:r w:rsidRPr="00D73410">
        <w:rPr>
          <w:rFonts w:ascii="Times New Roman" w:hAnsi="Times New Roman" w:cs="Times New Roman"/>
          <w:sz w:val="28"/>
          <w:szCs w:val="28"/>
        </w:rPr>
        <w:t xml:space="preserve"> Bhim Kafle</w:t>
      </w:r>
      <w:r w:rsidR="00B42B66" w:rsidRPr="00D73410">
        <w:rPr>
          <w:rFonts w:ascii="Times New Roman" w:hAnsi="Times New Roman" w:cs="Times New Roman"/>
          <w:sz w:val="28"/>
          <w:szCs w:val="28"/>
        </w:rPr>
        <w:t xml:space="preserve"> and Mr. Manoj Bista</w:t>
      </w:r>
    </w:p>
    <w:p w14:paraId="211B6136" w14:textId="05AE02AA" w:rsidR="00766203" w:rsidRPr="00D73410" w:rsidRDefault="00766203" w:rsidP="001C796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b/>
          <w:bCs/>
          <w:sz w:val="28"/>
          <w:szCs w:val="28"/>
          <w:lang w:val="en-US"/>
        </w:rPr>
        <w:t>B.Sc. in Chemistry</w:t>
      </w:r>
    </w:p>
    <w:p w14:paraId="0FC6E2EF" w14:textId="628A3399" w:rsidR="00766203" w:rsidRPr="00D73410" w:rsidRDefault="00766203" w:rsidP="00766203">
      <w:pPr>
        <w:pBdr>
          <w:bottom w:val="single" w:sz="6" w:space="1" w:color="auto"/>
        </w:pBdr>
        <w:rPr>
          <w:rFonts w:ascii="Times New Roman" w:hAnsi="Times New Roman" w:cs="Times New Roman"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sz w:val="28"/>
          <w:szCs w:val="28"/>
          <w:lang w:val="en-US"/>
        </w:rPr>
        <w:t xml:space="preserve">Tribhuvan University (Thakur Ram Multiple Campus), </w:t>
      </w:r>
      <w:proofErr w:type="spellStart"/>
      <w:r w:rsidRPr="00D73410">
        <w:rPr>
          <w:rFonts w:ascii="Times New Roman" w:hAnsi="Times New Roman" w:cs="Times New Roman"/>
          <w:sz w:val="28"/>
          <w:szCs w:val="28"/>
          <w:lang w:val="en-US"/>
        </w:rPr>
        <w:t>Birganj</w:t>
      </w:r>
      <w:proofErr w:type="spellEnd"/>
      <w:r w:rsidRPr="00D73410">
        <w:rPr>
          <w:rFonts w:ascii="Times New Roman" w:hAnsi="Times New Roman" w:cs="Times New Roman"/>
          <w:sz w:val="28"/>
          <w:szCs w:val="28"/>
          <w:lang w:val="en-US"/>
        </w:rPr>
        <w:t>, Nepal 2008 AD</w:t>
      </w:r>
    </w:p>
    <w:p w14:paraId="6AEA517E" w14:textId="77777777" w:rsidR="006133C8" w:rsidRPr="00D73410" w:rsidRDefault="006133C8" w:rsidP="00766203">
      <w:pPr>
        <w:pBdr>
          <w:bottom w:val="single" w:sz="6" w:space="1" w:color="auto"/>
        </w:pBdr>
        <w:rPr>
          <w:rFonts w:ascii="Times New Roman" w:hAnsi="Times New Roman" w:cs="Times New Roman"/>
          <w:sz w:val="28"/>
          <w:szCs w:val="28"/>
          <w:lang w:val="en-US"/>
        </w:rPr>
      </w:pPr>
    </w:p>
    <w:p w14:paraId="004BA0C6" w14:textId="5CAE73E5" w:rsidR="009426A8" w:rsidRPr="00D73410" w:rsidRDefault="00FE49AD" w:rsidP="00D73410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73410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Professional Experience</w:t>
      </w:r>
    </w:p>
    <w:p w14:paraId="2F2EA141" w14:textId="6EE407C0" w:rsidR="009426A8" w:rsidRPr="00D73410" w:rsidRDefault="00491F9D" w:rsidP="00766203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b/>
          <w:bCs/>
          <w:sz w:val="28"/>
          <w:szCs w:val="28"/>
          <w:lang w:val="en-US"/>
        </w:rPr>
        <w:t>Chemistry Teacher</w:t>
      </w:r>
      <w:r w:rsidR="00BC42CD" w:rsidRPr="00D73410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for grade 11 and 12</w:t>
      </w:r>
    </w:p>
    <w:p w14:paraId="2B61D3A0" w14:textId="3169EC8B" w:rsidR="00491F9D" w:rsidRPr="00D73410" w:rsidRDefault="00491F9D" w:rsidP="00766203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D73410">
        <w:rPr>
          <w:rFonts w:ascii="Times New Roman" w:hAnsi="Times New Roman" w:cs="Times New Roman"/>
          <w:sz w:val="28"/>
          <w:szCs w:val="28"/>
          <w:lang w:val="en-US"/>
        </w:rPr>
        <w:t>Hetauda</w:t>
      </w:r>
      <w:proofErr w:type="spellEnd"/>
      <w:r w:rsidRPr="00D73410">
        <w:rPr>
          <w:rFonts w:ascii="Times New Roman" w:hAnsi="Times New Roman" w:cs="Times New Roman"/>
          <w:sz w:val="28"/>
          <w:szCs w:val="28"/>
          <w:lang w:val="en-US"/>
        </w:rPr>
        <w:t xml:space="preserve"> School of </w:t>
      </w:r>
      <w:r w:rsidR="00BC42CD" w:rsidRPr="00D73410">
        <w:rPr>
          <w:rFonts w:ascii="Times New Roman" w:hAnsi="Times New Roman" w:cs="Times New Roman"/>
          <w:sz w:val="28"/>
          <w:szCs w:val="28"/>
          <w:lang w:val="en-US"/>
        </w:rPr>
        <w:t>Management,</w:t>
      </w:r>
      <w:r w:rsidRPr="00D73410">
        <w:rPr>
          <w:rFonts w:ascii="Times New Roman" w:hAnsi="Times New Roman" w:cs="Times New Roman"/>
          <w:sz w:val="28"/>
          <w:szCs w:val="28"/>
          <w:lang w:val="en-US"/>
        </w:rPr>
        <w:t xml:space="preserve"> Hetauda-4, </w:t>
      </w:r>
      <w:proofErr w:type="spellStart"/>
      <w:r w:rsidRPr="00D73410">
        <w:rPr>
          <w:rFonts w:ascii="Times New Roman" w:hAnsi="Times New Roman" w:cs="Times New Roman"/>
          <w:sz w:val="28"/>
          <w:szCs w:val="28"/>
          <w:lang w:val="en-US"/>
        </w:rPr>
        <w:t>Makawanpur</w:t>
      </w:r>
      <w:proofErr w:type="spellEnd"/>
      <w:r w:rsidR="00BC42CD" w:rsidRPr="00D7341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4C5B4D" w:rsidRPr="00D73410">
        <w:rPr>
          <w:rFonts w:ascii="Times New Roman" w:hAnsi="Times New Roman" w:cs="Times New Roman"/>
          <w:sz w:val="28"/>
          <w:szCs w:val="28"/>
          <w:lang w:val="en-US"/>
        </w:rPr>
        <w:t xml:space="preserve">Nepal. </w:t>
      </w:r>
      <w:r w:rsidR="00BC42CD" w:rsidRPr="00D73410">
        <w:rPr>
          <w:rFonts w:ascii="Times New Roman" w:hAnsi="Times New Roman" w:cs="Times New Roman"/>
          <w:sz w:val="28"/>
          <w:szCs w:val="28"/>
          <w:lang w:val="en-US"/>
        </w:rPr>
        <w:t>July-2013 to June-2014</w:t>
      </w:r>
    </w:p>
    <w:p w14:paraId="334CB151" w14:textId="67379CC8" w:rsidR="00BC42CD" w:rsidRPr="00D73410" w:rsidRDefault="00BC42CD" w:rsidP="00BC42C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sz w:val="28"/>
          <w:szCs w:val="28"/>
        </w:rPr>
        <w:t>Teach complex topics in chemistry, including organic, inorganic physical, and analytical chemistry with lesson plan.</w:t>
      </w:r>
    </w:p>
    <w:p w14:paraId="1F16810E" w14:textId="5981DD56" w:rsidR="00406F99" w:rsidRPr="00D73410" w:rsidRDefault="00435B8D" w:rsidP="00360F3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sz w:val="28"/>
          <w:szCs w:val="28"/>
        </w:rPr>
        <w:t xml:space="preserve">Create and conduct quizzes, tests, and assignments. Evaluate students </w:t>
      </w:r>
      <w:proofErr w:type="gramStart"/>
      <w:r w:rsidRPr="00D73410">
        <w:rPr>
          <w:rFonts w:ascii="Times New Roman" w:hAnsi="Times New Roman" w:cs="Times New Roman"/>
          <w:sz w:val="28"/>
          <w:szCs w:val="28"/>
        </w:rPr>
        <w:t>on the basis of</w:t>
      </w:r>
      <w:proofErr w:type="gramEnd"/>
      <w:r w:rsidRPr="00D73410">
        <w:rPr>
          <w:rFonts w:ascii="Times New Roman" w:hAnsi="Times New Roman" w:cs="Times New Roman"/>
          <w:sz w:val="28"/>
          <w:szCs w:val="28"/>
        </w:rPr>
        <w:t xml:space="preserve"> their understanding and performance.</w:t>
      </w:r>
    </w:p>
    <w:p w14:paraId="023FA6DC" w14:textId="459FD0B5" w:rsidR="00456356" w:rsidRPr="00D73410" w:rsidRDefault="00456356" w:rsidP="0045635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b/>
          <w:bCs/>
          <w:sz w:val="28"/>
          <w:szCs w:val="28"/>
          <w:lang w:val="en-US"/>
        </w:rPr>
        <w:t>Chemistry teacher for grade 11 and 12</w:t>
      </w:r>
    </w:p>
    <w:p w14:paraId="51036F31" w14:textId="66F27A71" w:rsidR="007B3811" w:rsidRPr="00D73410" w:rsidRDefault="007B3811" w:rsidP="0045635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sz w:val="28"/>
          <w:szCs w:val="28"/>
          <w:lang w:val="en-US"/>
        </w:rPr>
        <w:t>Daisy English Boarding Secondary School, Khairahani-8, Chitwan Nepal</w:t>
      </w:r>
      <w:r w:rsidR="004C5B4D" w:rsidRPr="00D73410">
        <w:rPr>
          <w:rFonts w:ascii="Times New Roman" w:hAnsi="Times New Roman" w:cs="Times New Roman"/>
          <w:sz w:val="28"/>
          <w:szCs w:val="28"/>
          <w:lang w:val="en-US"/>
        </w:rPr>
        <w:t>. June-2014 to Sept 2023 (Working as a Head of Department of Science for two different academic sessions: 2014-2016 and 2020-2023)</w:t>
      </w:r>
    </w:p>
    <w:p w14:paraId="28ECB8A2" w14:textId="686418CF" w:rsidR="000F6D14" w:rsidRPr="00D73410" w:rsidRDefault="00406F99" w:rsidP="000444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sz w:val="28"/>
          <w:szCs w:val="28"/>
        </w:rPr>
        <w:lastRenderedPageBreak/>
        <w:t>Provide leadership and vision for the science faculty</w:t>
      </w:r>
      <w:r w:rsidR="000F6D14" w:rsidRPr="00D73410">
        <w:rPr>
          <w:rFonts w:ascii="Times New Roman" w:hAnsi="Times New Roman" w:cs="Times New Roman"/>
          <w:sz w:val="28"/>
          <w:szCs w:val="28"/>
        </w:rPr>
        <w:t>.</w:t>
      </w:r>
    </w:p>
    <w:p w14:paraId="19C2668E" w14:textId="42F6BA54" w:rsidR="00CA7591" w:rsidRPr="00D73410" w:rsidRDefault="000F6D14" w:rsidP="000444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sz w:val="28"/>
          <w:szCs w:val="28"/>
        </w:rPr>
        <w:t>S</w:t>
      </w:r>
      <w:r w:rsidR="00406F99" w:rsidRPr="00D73410">
        <w:rPr>
          <w:rFonts w:ascii="Times New Roman" w:hAnsi="Times New Roman" w:cs="Times New Roman"/>
          <w:sz w:val="28"/>
          <w:szCs w:val="28"/>
        </w:rPr>
        <w:t>etting goals and strategies to improve teaching and learning outcomes.</w:t>
      </w:r>
    </w:p>
    <w:p w14:paraId="6E6A0174" w14:textId="34643362" w:rsidR="000F6D14" w:rsidRPr="00D73410" w:rsidRDefault="000F6D14" w:rsidP="000444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sz w:val="28"/>
          <w:szCs w:val="28"/>
        </w:rPr>
        <w:t>Support science teachers in the department, including mentoring, evaluating performance, and providing professional development opportunities.</w:t>
      </w:r>
    </w:p>
    <w:p w14:paraId="03140787" w14:textId="007F4BDA" w:rsidR="004C0D6D" w:rsidRPr="00D73410" w:rsidRDefault="001203A1" w:rsidP="000444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sz w:val="28"/>
          <w:szCs w:val="28"/>
        </w:rPr>
        <w:t>Organize and coordinate the department’s schedule, including class timetables and exam schedules.</w:t>
      </w:r>
    </w:p>
    <w:p w14:paraId="5DBE4FB3" w14:textId="77777777" w:rsidR="000F6D14" w:rsidRPr="00D73410" w:rsidRDefault="000F6D14" w:rsidP="000F6D1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sz w:val="28"/>
          <w:szCs w:val="28"/>
        </w:rPr>
        <w:t>Teach complex topics in chemistry, including organic, inorganic physical, and analytical chemistry with lesson plan.</w:t>
      </w:r>
    </w:p>
    <w:p w14:paraId="6931CA0F" w14:textId="77777777" w:rsidR="000F6D14" w:rsidRPr="00D73410" w:rsidRDefault="000F6D14" w:rsidP="000F6D1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sz w:val="28"/>
          <w:szCs w:val="28"/>
        </w:rPr>
        <w:t xml:space="preserve">Create and conduct quizzes, tests, and assignments. Evaluate students </w:t>
      </w:r>
      <w:proofErr w:type="gramStart"/>
      <w:r w:rsidRPr="00D73410">
        <w:rPr>
          <w:rFonts w:ascii="Times New Roman" w:hAnsi="Times New Roman" w:cs="Times New Roman"/>
          <w:sz w:val="28"/>
          <w:szCs w:val="28"/>
        </w:rPr>
        <w:t>on the basis of</w:t>
      </w:r>
      <w:proofErr w:type="gramEnd"/>
      <w:r w:rsidRPr="00D73410">
        <w:rPr>
          <w:rFonts w:ascii="Times New Roman" w:hAnsi="Times New Roman" w:cs="Times New Roman"/>
          <w:sz w:val="28"/>
          <w:szCs w:val="28"/>
        </w:rPr>
        <w:t xml:space="preserve"> their understanding and performance.</w:t>
      </w:r>
    </w:p>
    <w:p w14:paraId="5B222F1A" w14:textId="6F6C4DE0" w:rsidR="00B830B6" w:rsidRPr="00D73410" w:rsidRDefault="00B830B6" w:rsidP="00B830B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b/>
          <w:bCs/>
          <w:sz w:val="28"/>
          <w:szCs w:val="28"/>
          <w:lang w:val="en-US"/>
        </w:rPr>
        <w:t>Assistant Professor</w:t>
      </w:r>
    </w:p>
    <w:p w14:paraId="28F48E2D" w14:textId="4646F717" w:rsidR="00B830B6" w:rsidRPr="00D73410" w:rsidRDefault="00C831AF" w:rsidP="00B830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sz w:val="28"/>
          <w:szCs w:val="28"/>
          <w:lang w:val="en-US"/>
        </w:rPr>
        <w:t xml:space="preserve">Shaheed Smriti Multiple Campus, </w:t>
      </w:r>
      <w:proofErr w:type="spellStart"/>
      <w:r w:rsidRPr="00D73410">
        <w:rPr>
          <w:rFonts w:ascii="Times New Roman" w:hAnsi="Times New Roman" w:cs="Times New Roman"/>
          <w:sz w:val="28"/>
          <w:szCs w:val="28"/>
          <w:lang w:val="en-US"/>
        </w:rPr>
        <w:t>Ratnanagar</w:t>
      </w:r>
      <w:proofErr w:type="spellEnd"/>
      <w:r w:rsidRPr="00D73410">
        <w:rPr>
          <w:rFonts w:ascii="Times New Roman" w:hAnsi="Times New Roman" w:cs="Times New Roman"/>
          <w:sz w:val="28"/>
          <w:szCs w:val="28"/>
          <w:lang w:val="en-US"/>
        </w:rPr>
        <w:t>, Chitwan (QAA Certified Institution by UGC, Nepal) July-2022</w:t>
      </w:r>
      <w:r w:rsidR="004C1975" w:rsidRPr="00D73410">
        <w:rPr>
          <w:rFonts w:ascii="Times New Roman" w:hAnsi="Times New Roman" w:cs="Times New Roman"/>
          <w:sz w:val="28"/>
          <w:szCs w:val="28"/>
          <w:lang w:val="en-US"/>
        </w:rPr>
        <w:t xml:space="preserve"> to </w:t>
      </w:r>
      <w:r w:rsidR="009B0C90" w:rsidRPr="00D73410">
        <w:rPr>
          <w:rFonts w:ascii="Times New Roman" w:hAnsi="Times New Roman" w:cs="Times New Roman"/>
          <w:sz w:val="28"/>
          <w:szCs w:val="28"/>
          <w:lang w:val="en-US"/>
        </w:rPr>
        <w:t>Present</w:t>
      </w:r>
      <w:r w:rsidR="004C1975" w:rsidRPr="00D7341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35F0682C" w14:textId="77777777" w:rsidR="009B0C90" w:rsidRPr="009B0C90" w:rsidRDefault="009B0C90" w:rsidP="009B0C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9B0C90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Assistant Professor (Part-Time)</w:t>
      </w:r>
      <w:r w:rsidRPr="009B0C9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9B0C90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>July 2022 – December 2023</w:t>
      </w:r>
    </w:p>
    <w:p w14:paraId="62D933FA" w14:textId="6C7A5938" w:rsidR="009B0C90" w:rsidRPr="009B0C90" w:rsidRDefault="009B0C90" w:rsidP="009B0C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9B0C9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Taught undergraduate courses in </w:t>
      </w:r>
      <w:r w:rsidRPr="00D73410">
        <w:rPr>
          <w:rFonts w:ascii="Times New Roman" w:eastAsia="Times New Roman" w:hAnsi="Times New Roman" w:cs="Times New Roman"/>
          <w:sz w:val="28"/>
          <w:szCs w:val="28"/>
          <w:lang w:eastAsia="en-GB"/>
        </w:rPr>
        <w:t>Physical Chemistry</w:t>
      </w:r>
      <w:r w:rsidRPr="009B0C90">
        <w:rPr>
          <w:rFonts w:ascii="Times New Roman" w:eastAsia="Times New Roman" w:hAnsi="Times New Roman" w:cs="Times New Roman"/>
          <w:sz w:val="28"/>
          <w:szCs w:val="28"/>
          <w:lang w:eastAsia="en-GB"/>
        </w:rPr>
        <w:t>, delivering engaging lectures and facilitating discussions to enhance student learning.</w:t>
      </w:r>
    </w:p>
    <w:p w14:paraId="41ABEF69" w14:textId="0BF633B2" w:rsidR="009B0C90" w:rsidRPr="009B0C90" w:rsidRDefault="009B0C90" w:rsidP="009B0C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9B0C90">
        <w:rPr>
          <w:rFonts w:ascii="Times New Roman" w:eastAsia="Times New Roman" w:hAnsi="Times New Roman" w:cs="Times New Roman"/>
          <w:sz w:val="28"/>
          <w:szCs w:val="28"/>
          <w:lang w:eastAsia="en-GB"/>
        </w:rPr>
        <w:t>Developed and implemented course materials, assignments, and assessments.</w:t>
      </w:r>
    </w:p>
    <w:p w14:paraId="7C0C7711" w14:textId="77777777" w:rsidR="009B0C90" w:rsidRPr="009B0C90" w:rsidRDefault="009B0C90" w:rsidP="009B0C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9B0C90">
        <w:rPr>
          <w:rFonts w:ascii="Times New Roman" w:eastAsia="Times New Roman" w:hAnsi="Times New Roman" w:cs="Times New Roman"/>
          <w:sz w:val="28"/>
          <w:szCs w:val="28"/>
          <w:lang w:eastAsia="en-GB"/>
        </w:rPr>
        <w:t>Provided academic advising and support to students, addressing their academic and career concerns.</w:t>
      </w:r>
    </w:p>
    <w:p w14:paraId="0540C4E9" w14:textId="77777777" w:rsidR="009B0C90" w:rsidRPr="009B0C90" w:rsidRDefault="009B0C90" w:rsidP="009B0C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9B0C90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Assistant Professor (Full-Time)</w:t>
      </w:r>
      <w:r w:rsidRPr="009B0C9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9B0C90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>January 2024 – Present</w:t>
      </w:r>
    </w:p>
    <w:p w14:paraId="20CECA54" w14:textId="14BFF548" w:rsidR="009B0C90" w:rsidRPr="009B0C90" w:rsidRDefault="009B0C90" w:rsidP="009B0C9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9B0C9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Engaged in full-time teaching responsibilities, including </w:t>
      </w:r>
      <w:r w:rsidRPr="00D73410">
        <w:rPr>
          <w:rFonts w:ascii="Times New Roman" w:eastAsia="Times New Roman" w:hAnsi="Times New Roman" w:cs="Times New Roman"/>
          <w:sz w:val="28"/>
          <w:szCs w:val="28"/>
          <w:lang w:eastAsia="en-GB"/>
        </w:rPr>
        <w:t>lesson plan</w:t>
      </w:r>
      <w:r w:rsidRPr="009B0C90">
        <w:rPr>
          <w:rFonts w:ascii="Times New Roman" w:eastAsia="Times New Roman" w:hAnsi="Times New Roman" w:cs="Times New Roman"/>
          <w:sz w:val="28"/>
          <w:szCs w:val="28"/>
          <w:lang w:eastAsia="en-GB"/>
        </w:rPr>
        <w:t>, delivery, and assessment for undergraduate.</w:t>
      </w:r>
    </w:p>
    <w:p w14:paraId="5CDE6595" w14:textId="387F7361" w:rsidR="009B0C90" w:rsidRPr="009B0C90" w:rsidRDefault="009B0C90" w:rsidP="009B0C9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9B0C90">
        <w:rPr>
          <w:rFonts w:ascii="Times New Roman" w:eastAsia="Times New Roman" w:hAnsi="Times New Roman" w:cs="Times New Roman"/>
          <w:sz w:val="28"/>
          <w:szCs w:val="28"/>
          <w:lang w:eastAsia="en-GB"/>
        </w:rPr>
        <w:t>Actively participated in departmental meetings and contributed to academic policy formulation.</w:t>
      </w:r>
    </w:p>
    <w:p w14:paraId="5AEBF91E" w14:textId="77777777" w:rsidR="009B0C90" w:rsidRPr="009B0C90" w:rsidRDefault="009B0C90" w:rsidP="009B0C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9B0C90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B.Sc. Program Coordinator</w:t>
      </w:r>
      <w:r w:rsidRPr="009B0C9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9B0C90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>April 2024 – Present</w:t>
      </w:r>
    </w:p>
    <w:p w14:paraId="29C0D4A2" w14:textId="77777777" w:rsidR="009B0C90" w:rsidRPr="009B0C90" w:rsidRDefault="009B0C90" w:rsidP="009B0C9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9B0C90">
        <w:rPr>
          <w:rFonts w:ascii="Times New Roman" w:eastAsia="Times New Roman" w:hAnsi="Times New Roman" w:cs="Times New Roman"/>
          <w:sz w:val="28"/>
          <w:szCs w:val="28"/>
          <w:lang w:eastAsia="en-GB"/>
        </w:rPr>
        <w:t>Took on additional responsibilities as B.Sc. Program Coordinator, overseeing the administration and coordination of the program.</w:t>
      </w:r>
    </w:p>
    <w:p w14:paraId="65AA116F" w14:textId="77777777" w:rsidR="009B0C90" w:rsidRPr="009B0C90" w:rsidRDefault="009B0C90" w:rsidP="009B0C9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9B0C90">
        <w:rPr>
          <w:rFonts w:ascii="Times New Roman" w:eastAsia="Times New Roman" w:hAnsi="Times New Roman" w:cs="Times New Roman"/>
          <w:sz w:val="28"/>
          <w:szCs w:val="28"/>
          <w:lang w:eastAsia="en-GB"/>
        </w:rPr>
        <w:t>Coordinated with faculty and staff to ensure the smooth operation of the program, including scheduling, resource allocation, and student support.</w:t>
      </w:r>
    </w:p>
    <w:p w14:paraId="486BAD36" w14:textId="17E20CDD" w:rsidR="009B0C90" w:rsidRPr="00D73410" w:rsidRDefault="009B0C90" w:rsidP="009B0C90">
      <w:pPr>
        <w:numPr>
          <w:ilvl w:val="0"/>
          <w:numId w:val="5"/>
        </w:numPr>
        <w:pBdr>
          <w:bottom w:val="single" w:sz="6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9B0C90">
        <w:rPr>
          <w:rFonts w:ascii="Times New Roman" w:eastAsia="Times New Roman" w:hAnsi="Times New Roman" w:cs="Times New Roman"/>
          <w:sz w:val="28"/>
          <w:szCs w:val="28"/>
          <w:lang w:eastAsia="en-GB"/>
        </w:rPr>
        <w:t>Acted as a liaison between students and the administration, addressing program-related issues and implementing improvements.</w:t>
      </w:r>
    </w:p>
    <w:p w14:paraId="56143DB8" w14:textId="77777777" w:rsidR="006133C8" w:rsidRPr="00D73410" w:rsidRDefault="006133C8" w:rsidP="006133C8">
      <w:pPr>
        <w:pBdr>
          <w:bottom w:val="single" w:sz="6" w:space="1" w:color="auto"/>
        </w:pBd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14:paraId="2D0CEF8F" w14:textId="3CC31906" w:rsidR="009B0C90" w:rsidRPr="00D73410" w:rsidRDefault="006133C8" w:rsidP="00D73410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en-GB"/>
        </w:rPr>
      </w:pPr>
      <w:r w:rsidRPr="00D7341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en-GB"/>
        </w:rPr>
        <w:t>Research Experience</w:t>
      </w:r>
    </w:p>
    <w:p w14:paraId="26923BDE" w14:textId="61D36C00" w:rsidR="00EB413F" w:rsidRPr="00EB413F" w:rsidRDefault="00EB413F" w:rsidP="00E121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EB413F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Supervising </w:t>
      </w:r>
      <w:r w:rsidR="003D6C12">
        <w:rPr>
          <w:rFonts w:ascii="Times New Roman" w:eastAsia="Times New Roman" w:hAnsi="Times New Roman" w:cs="Times New Roman"/>
          <w:sz w:val="28"/>
          <w:szCs w:val="28"/>
          <w:lang w:eastAsia="en-GB"/>
        </w:rPr>
        <w:t>many</w:t>
      </w:r>
      <w:r w:rsidRPr="00D7341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students of </w:t>
      </w:r>
      <w:r w:rsidRPr="00EB413F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B.Sc. </w:t>
      </w:r>
      <w:r w:rsidR="00C05454" w:rsidRPr="00EB413F">
        <w:rPr>
          <w:rFonts w:ascii="Times New Roman" w:eastAsia="Times New Roman" w:hAnsi="Times New Roman" w:cs="Times New Roman"/>
          <w:sz w:val="28"/>
          <w:szCs w:val="28"/>
          <w:lang w:eastAsia="en-GB"/>
        </w:rPr>
        <w:t>fourth year</w:t>
      </w:r>
      <w:r w:rsidRPr="00EB413F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in their project work, focusing on the following research topics:</w:t>
      </w:r>
    </w:p>
    <w:p w14:paraId="530F7C1A" w14:textId="60107F8D" w:rsidR="00EB413F" w:rsidRPr="00EB413F" w:rsidRDefault="007C1860" w:rsidP="00EB413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7C1860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lastRenderedPageBreak/>
        <w:t xml:space="preserve">Comparative Analysis of Chromium and Arsenic Concentrations in Industrial Effluents and Deep Boring Water at Khairahani-2, </w:t>
      </w:r>
      <w:proofErr w:type="spellStart"/>
      <w:r w:rsidRPr="007C1860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Chainpur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.</w:t>
      </w:r>
    </w:p>
    <w:p w14:paraId="1418E417" w14:textId="77777777" w:rsidR="00EB413F" w:rsidRPr="00EB413F" w:rsidRDefault="00EB413F" w:rsidP="00EB413F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EB413F">
        <w:rPr>
          <w:rFonts w:ascii="Times New Roman" w:eastAsia="Times New Roman" w:hAnsi="Times New Roman" w:cs="Times New Roman"/>
          <w:sz w:val="28"/>
          <w:szCs w:val="28"/>
          <w:lang w:eastAsia="en-GB"/>
        </w:rPr>
        <w:t>Guiding students in the collection and analysis of water samples from various sources to measure arsenic levels.</w:t>
      </w:r>
    </w:p>
    <w:p w14:paraId="342BA593" w14:textId="09207A67" w:rsidR="00EB413F" w:rsidRDefault="00EB413F" w:rsidP="00C0545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EB413F">
        <w:rPr>
          <w:rFonts w:ascii="Times New Roman" w:eastAsia="Times New Roman" w:hAnsi="Times New Roman" w:cs="Times New Roman"/>
          <w:sz w:val="28"/>
          <w:szCs w:val="28"/>
          <w:lang w:eastAsia="en-GB"/>
        </w:rPr>
        <w:t>Assisting with experimental design, data interpretation, and comparison of arsenic concentrations in deep boring and tube well water.</w:t>
      </w:r>
    </w:p>
    <w:p w14:paraId="6C08286B" w14:textId="77777777" w:rsidR="003D6C12" w:rsidRPr="003D6C12" w:rsidRDefault="003D6C12" w:rsidP="003D6C12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3D6C12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 xml:space="preserve">Preparation of natural indicator from flowers of different species and comparison with the artificial indicators. </w:t>
      </w:r>
    </w:p>
    <w:p w14:paraId="723DAA87" w14:textId="77777777" w:rsidR="003D6C12" w:rsidRDefault="003D6C12" w:rsidP="003D6C12">
      <w:pPr>
        <w:pStyle w:val="ListParagraph"/>
        <w:spacing w:before="100" w:beforeAutospacing="1" w:after="100" w:afterAutospacing="1" w:line="240" w:lineRule="auto"/>
        <w:ind w:left="1530" w:hanging="360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3D6C12">
        <w:rPr>
          <w:rFonts w:ascii="Times New Roman" w:eastAsia="Times New Roman" w:hAnsi="Times New Roman" w:cs="Times New Roman"/>
          <w:sz w:val="28"/>
          <w:szCs w:val="28"/>
          <w:lang w:eastAsia="en-GB"/>
        </w:rPr>
        <w:t>• Guiding students for literature review and help them for flower selection of various species.</w:t>
      </w:r>
    </w:p>
    <w:p w14:paraId="50930D3C" w14:textId="10038623" w:rsidR="003D6C12" w:rsidRPr="003D6C12" w:rsidRDefault="003D6C12" w:rsidP="003D6C12">
      <w:pPr>
        <w:pStyle w:val="ListParagraph"/>
        <w:tabs>
          <w:tab w:val="left" w:pos="900"/>
          <w:tab w:val="left" w:pos="1170"/>
        </w:tabs>
        <w:spacing w:before="100" w:beforeAutospacing="1" w:after="100" w:afterAutospacing="1" w:line="240" w:lineRule="auto"/>
        <w:ind w:left="1350" w:hanging="270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3D6C12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• Assisting students for experimental design, data interpretation and comparison with natural indicators.</w:t>
      </w:r>
    </w:p>
    <w:p w14:paraId="6D000D20" w14:textId="6F508F42" w:rsidR="00BF5838" w:rsidRPr="00D73410" w:rsidRDefault="00BF5838" w:rsidP="00E121D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en-GB"/>
        </w:rPr>
      </w:pPr>
      <w:r w:rsidRPr="00D7341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en-GB"/>
        </w:rPr>
        <w:t>Publications</w:t>
      </w:r>
    </w:p>
    <w:p w14:paraId="23A3C49D" w14:textId="0336C5A6" w:rsidR="00EB413F" w:rsidRPr="00D73410" w:rsidRDefault="004E1312" w:rsidP="00274A77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color w:val="222222"/>
          <w:sz w:val="28"/>
          <w:szCs w:val="28"/>
          <w:lang w:eastAsia="en-GB"/>
        </w:rPr>
      </w:pPr>
      <w:r w:rsidRPr="00D73410">
        <w:rPr>
          <w:rFonts w:ascii="Times New Roman" w:eastAsia="Times New Roman" w:hAnsi="Times New Roman" w:cs="Times New Roman"/>
          <w:color w:val="222222"/>
          <w:sz w:val="28"/>
          <w:szCs w:val="28"/>
          <w:lang w:eastAsia="en-GB"/>
        </w:rPr>
        <w:t xml:space="preserve">Shrestha, R. K., Regmi, D., &amp; Kafle, B. P. (2014). Seasonal variation of arsenic concentration in ground water of </w:t>
      </w:r>
      <w:proofErr w:type="spellStart"/>
      <w:r w:rsidRPr="00D73410">
        <w:rPr>
          <w:rFonts w:ascii="Times New Roman" w:eastAsia="Times New Roman" w:hAnsi="Times New Roman" w:cs="Times New Roman"/>
          <w:color w:val="222222"/>
          <w:sz w:val="28"/>
          <w:szCs w:val="28"/>
          <w:lang w:eastAsia="en-GB"/>
        </w:rPr>
        <w:t>Nawalparasi</w:t>
      </w:r>
      <w:proofErr w:type="spellEnd"/>
      <w:r w:rsidRPr="00D73410">
        <w:rPr>
          <w:rFonts w:ascii="Times New Roman" w:eastAsia="Times New Roman" w:hAnsi="Times New Roman" w:cs="Times New Roman"/>
          <w:color w:val="222222"/>
          <w:sz w:val="28"/>
          <w:szCs w:val="28"/>
          <w:lang w:eastAsia="en-GB"/>
        </w:rPr>
        <w:t xml:space="preserve"> district of Nepal. </w:t>
      </w:r>
      <w:r w:rsidRPr="00D73410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en-GB"/>
        </w:rPr>
        <w:t>International Journal of Applied Sciences and Biotechnology</w:t>
      </w:r>
      <w:r w:rsidRPr="00D73410">
        <w:rPr>
          <w:rFonts w:ascii="Times New Roman" w:eastAsia="Times New Roman" w:hAnsi="Times New Roman" w:cs="Times New Roman"/>
          <w:color w:val="222222"/>
          <w:sz w:val="28"/>
          <w:szCs w:val="28"/>
          <w:lang w:eastAsia="en-GB"/>
        </w:rPr>
        <w:t>, </w:t>
      </w:r>
      <w:r w:rsidRPr="00D73410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en-GB"/>
        </w:rPr>
        <w:t>2</w:t>
      </w:r>
      <w:r w:rsidRPr="00D73410">
        <w:rPr>
          <w:rFonts w:ascii="Times New Roman" w:eastAsia="Times New Roman" w:hAnsi="Times New Roman" w:cs="Times New Roman"/>
          <w:color w:val="222222"/>
          <w:sz w:val="28"/>
          <w:szCs w:val="28"/>
          <w:lang w:eastAsia="en-GB"/>
        </w:rPr>
        <w:t>(1), 59-63.</w:t>
      </w:r>
    </w:p>
    <w:p w14:paraId="6749168B" w14:textId="38C34053" w:rsidR="00274A77" w:rsidRPr="006A6005" w:rsidRDefault="00274A77" w:rsidP="00274A77">
      <w:pPr>
        <w:pStyle w:val="ListParagraph"/>
        <w:numPr>
          <w:ilvl w:val="0"/>
          <w:numId w:val="8"/>
        </w:numPr>
        <w:pBdr>
          <w:bottom w:val="single" w:sz="6" w:space="1" w:color="auto"/>
        </w:pBd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Shrestha, R. K., Kafle, B. P., Gurung, A., &amp; Regmi, D. (2017). Arsenic in groundwater, soil and rice grain of Nepal. </w:t>
      </w:r>
      <w:r w:rsidRPr="00D73410">
        <w:rPr>
          <w:rFonts w:ascii="Times New Roman" w:hAnsi="Times New Roman" w:cs="Times New Roman"/>
          <w:i/>
          <w:iCs/>
          <w:color w:val="222222"/>
          <w:sz w:val="28"/>
          <w:szCs w:val="28"/>
          <w:shd w:val="clear" w:color="auto" w:fill="FFFFFF"/>
        </w:rPr>
        <w:t xml:space="preserve">Internet J. Agric. Environ. </w:t>
      </w:r>
      <w:proofErr w:type="spellStart"/>
      <w:r w:rsidRPr="00D73410">
        <w:rPr>
          <w:rFonts w:ascii="Times New Roman" w:hAnsi="Times New Roman" w:cs="Times New Roman"/>
          <w:i/>
          <w:iCs/>
          <w:color w:val="222222"/>
          <w:sz w:val="28"/>
          <w:szCs w:val="28"/>
          <w:shd w:val="clear" w:color="auto" w:fill="FFFFFF"/>
        </w:rPr>
        <w:t>Biores</w:t>
      </w:r>
      <w:proofErr w:type="spellEnd"/>
      <w:r w:rsidRPr="00D7341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 </w:t>
      </w:r>
      <w:r w:rsidRPr="00D73410">
        <w:rPr>
          <w:rFonts w:ascii="Times New Roman" w:hAnsi="Times New Roman" w:cs="Times New Roman"/>
          <w:i/>
          <w:iCs/>
          <w:color w:val="222222"/>
          <w:sz w:val="28"/>
          <w:szCs w:val="28"/>
          <w:shd w:val="clear" w:color="auto" w:fill="FFFFFF"/>
        </w:rPr>
        <w:t>2</w:t>
      </w:r>
      <w:r w:rsidRPr="00D7341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(6), 2456-8643.</w:t>
      </w:r>
    </w:p>
    <w:p w14:paraId="5685512C" w14:textId="567A33D9" w:rsidR="006A6005" w:rsidRPr="00AE049D" w:rsidRDefault="006A6005" w:rsidP="00274A77">
      <w:pPr>
        <w:pStyle w:val="ListParagraph"/>
        <w:numPr>
          <w:ilvl w:val="0"/>
          <w:numId w:val="8"/>
        </w:numPr>
        <w:pBdr>
          <w:bottom w:val="single" w:sz="6" w:space="1" w:color="auto"/>
        </w:pBdr>
        <w:rPr>
          <w:rFonts w:ascii="Times New Roman" w:hAnsi="Times New Roman" w:cs="Times New Roman"/>
          <w:sz w:val="28"/>
          <w:szCs w:val="28"/>
          <w:lang w:val="en-US"/>
        </w:rPr>
      </w:pPr>
      <w:r w:rsidRPr="006A6005">
        <w:rPr>
          <w:rFonts w:ascii="Times New Roman" w:hAnsi="Times New Roman" w:cs="Times New Roman"/>
          <w:sz w:val="28"/>
          <w:szCs w:val="28"/>
        </w:rPr>
        <w:t xml:space="preserve">Regmi, D. (2024). Comparative Analysis of Arsenic Concentration in Tube Well and Deep Boring Water in </w:t>
      </w:r>
      <w:proofErr w:type="spellStart"/>
      <w:r w:rsidRPr="006A6005">
        <w:rPr>
          <w:rFonts w:ascii="Times New Roman" w:hAnsi="Times New Roman" w:cs="Times New Roman"/>
          <w:sz w:val="28"/>
          <w:szCs w:val="28"/>
        </w:rPr>
        <w:t>Ratnanagar</w:t>
      </w:r>
      <w:proofErr w:type="spellEnd"/>
      <w:r w:rsidRPr="006A6005">
        <w:rPr>
          <w:rFonts w:ascii="Times New Roman" w:hAnsi="Times New Roman" w:cs="Times New Roman"/>
          <w:sz w:val="28"/>
          <w:szCs w:val="28"/>
        </w:rPr>
        <w:t xml:space="preserve">. Shaheed Smriti Journal, 13(10), 132–142. </w:t>
      </w:r>
      <w:hyperlink r:id="rId7" w:tgtFrame="_blank" w:history="1">
        <w:r w:rsidRPr="006A6005">
          <w:rPr>
            <w:rStyle w:val="Hyperlink"/>
            <w:rFonts w:ascii="Times New Roman" w:hAnsi="Times New Roman" w:cs="Times New Roman"/>
            <w:sz w:val="28"/>
            <w:szCs w:val="28"/>
          </w:rPr>
          <w:t>https://doi.org/10.3126/shaheedsmriti.v13i10.76818</w:t>
        </w:r>
      </w:hyperlink>
    </w:p>
    <w:p w14:paraId="4FC55A90" w14:textId="500CF4FC" w:rsidR="00AE049D" w:rsidRPr="006A6005" w:rsidRDefault="00AE049D" w:rsidP="00274A77">
      <w:pPr>
        <w:pStyle w:val="ListParagraph"/>
        <w:numPr>
          <w:ilvl w:val="0"/>
          <w:numId w:val="8"/>
        </w:numPr>
        <w:pBdr>
          <w:bottom w:val="single" w:sz="6" w:space="1" w:color="auto"/>
        </w:pBd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E049D">
        <w:rPr>
          <w:rFonts w:ascii="Times New Roman" w:hAnsi="Times New Roman" w:cs="Times New Roman"/>
          <w:sz w:val="28"/>
          <w:szCs w:val="28"/>
        </w:rPr>
        <w:t>Regmi ,</w:t>
      </w:r>
      <w:proofErr w:type="gramEnd"/>
      <w:r w:rsidRPr="00AE049D">
        <w:rPr>
          <w:rFonts w:ascii="Times New Roman" w:hAnsi="Times New Roman" w:cs="Times New Roman"/>
          <w:sz w:val="28"/>
          <w:szCs w:val="28"/>
        </w:rPr>
        <w:t xml:space="preserve"> D., &amp; Basnet, K. (2025). Green Alternatives to Synthetic Acid–Base Indicators: A Quantitative Study of </w:t>
      </w:r>
      <w:proofErr w:type="spellStart"/>
      <w:r w:rsidRPr="00AE049D">
        <w:rPr>
          <w:rFonts w:ascii="Times New Roman" w:hAnsi="Times New Roman" w:cs="Times New Roman"/>
          <w:sz w:val="28"/>
          <w:szCs w:val="28"/>
        </w:rPr>
        <w:t>Apocynaceae</w:t>
      </w:r>
      <w:proofErr w:type="spellEnd"/>
      <w:r w:rsidRPr="00AE049D">
        <w:rPr>
          <w:rFonts w:ascii="Times New Roman" w:hAnsi="Times New Roman" w:cs="Times New Roman"/>
          <w:sz w:val="28"/>
          <w:szCs w:val="28"/>
        </w:rPr>
        <w:t xml:space="preserve"> Floral Extracts. </w:t>
      </w:r>
      <w:r w:rsidRPr="00AE049D">
        <w:rPr>
          <w:rFonts w:ascii="Times New Roman" w:hAnsi="Times New Roman" w:cs="Times New Roman"/>
          <w:i/>
          <w:iCs/>
          <w:sz w:val="28"/>
          <w:szCs w:val="28"/>
        </w:rPr>
        <w:t>Shaheed Smriti Journal</w:t>
      </w:r>
      <w:r w:rsidRPr="00AE049D">
        <w:rPr>
          <w:rFonts w:ascii="Times New Roman" w:hAnsi="Times New Roman" w:cs="Times New Roman"/>
          <w:sz w:val="28"/>
          <w:szCs w:val="28"/>
        </w:rPr>
        <w:t>, </w:t>
      </w:r>
      <w:r w:rsidRPr="00AE049D">
        <w:rPr>
          <w:rFonts w:ascii="Times New Roman" w:hAnsi="Times New Roman" w:cs="Times New Roman"/>
          <w:i/>
          <w:iCs/>
          <w:sz w:val="28"/>
          <w:szCs w:val="28"/>
        </w:rPr>
        <w:t>14</w:t>
      </w:r>
      <w:r w:rsidRPr="00AE049D">
        <w:rPr>
          <w:rFonts w:ascii="Times New Roman" w:hAnsi="Times New Roman" w:cs="Times New Roman"/>
          <w:sz w:val="28"/>
          <w:szCs w:val="28"/>
        </w:rPr>
        <w:t>(12), 32–40.</w:t>
      </w:r>
      <w:r w:rsidR="008E3AF5">
        <w:rPr>
          <w:rFonts w:ascii="Times New Roman" w:hAnsi="Times New Roman" w:cs="Times New Roman"/>
          <w:sz w:val="28"/>
          <w:szCs w:val="28"/>
        </w:rPr>
        <w:t xml:space="preserve"> </w:t>
      </w:r>
      <w:r w:rsidR="008E3AF5" w:rsidRPr="008E3AF5">
        <w:rPr>
          <w:rFonts w:ascii="Times New Roman" w:hAnsi="Times New Roman" w:cs="Times New Roman"/>
          <w:sz w:val="28"/>
          <w:szCs w:val="28"/>
        </w:rPr>
        <w:t>https://doi.org/10.3126/shaheedsmriti.v14i12.91447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14:paraId="1F3A96D4" w14:textId="4FA1453D" w:rsidR="00DF52E4" w:rsidRPr="00D73410" w:rsidRDefault="00D50DC9" w:rsidP="00D73410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73410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Training and Certification</w:t>
      </w:r>
      <w:r w:rsidR="008D2CEE" w:rsidRPr="00D73410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s</w:t>
      </w:r>
    </w:p>
    <w:p w14:paraId="3981934D" w14:textId="2A738EBF" w:rsidR="00D50DC9" w:rsidRPr="00D73410" w:rsidRDefault="00C27BD7" w:rsidP="008D2CEE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sz w:val="28"/>
          <w:szCs w:val="28"/>
          <w:lang w:val="en-US"/>
        </w:rPr>
        <w:t xml:space="preserve">Three days training on natural products in drug discovery. (Research Management Cell, Birendra Multiple Campus </w:t>
      </w:r>
      <w:proofErr w:type="spellStart"/>
      <w:r w:rsidRPr="00D73410">
        <w:rPr>
          <w:rFonts w:ascii="Times New Roman" w:hAnsi="Times New Roman" w:cs="Times New Roman"/>
          <w:sz w:val="28"/>
          <w:szCs w:val="28"/>
          <w:lang w:val="en-US"/>
        </w:rPr>
        <w:t>Bharatpur</w:t>
      </w:r>
      <w:proofErr w:type="spellEnd"/>
      <w:r w:rsidRPr="00D73410">
        <w:rPr>
          <w:rFonts w:ascii="Times New Roman" w:hAnsi="Times New Roman" w:cs="Times New Roman"/>
          <w:sz w:val="28"/>
          <w:szCs w:val="28"/>
          <w:lang w:val="en-US"/>
        </w:rPr>
        <w:t xml:space="preserve"> -10, Chitwan Nepal Supported by UGC Nepal), 16-18 May 2024.</w:t>
      </w:r>
    </w:p>
    <w:p w14:paraId="4B6152FC" w14:textId="0EB17259" w:rsidR="00C27BD7" w:rsidRPr="00D73410" w:rsidRDefault="00C27BD7" w:rsidP="008D2CEE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73410">
        <w:rPr>
          <w:rFonts w:ascii="Times New Roman" w:hAnsi="Times New Roman" w:cs="Times New Roman"/>
          <w:sz w:val="28"/>
          <w:szCs w:val="28"/>
          <w:lang w:val="en-US"/>
        </w:rPr>
        <w:t>Faculty Capacity Enhancement (FCE) program.</w:t>
      </w:r>
      <w:r w:rsidR="004D5658" w:rsidRPr="00D73410">
        <w:rPr>
          <w:rFonts w:ascii="Times New Roman" w:hAnsi="Times New Roman" w:cs="Times New Roman"/>
          <w:sz w:val="28"/>
          <w:szCs w:val="28"/>
          <w:lang w:val="en-US"/>
        </w:rPr>
        <w:t xml:space="preserve"> (Organize by the Institute of Science and Technology, TU, Nepal Supported by Nurturing Excellence in Higher Education Program (NEHEP), UGC, Nepal.</w:t>
      </w:r>
      <w:r w:rsidR="00D51E2A" w:rsidRPr="00D73410">
        <w:rPr>
          <w:rFonts w:ascii="Times New Roman" w:hAnsi="Times New Roman" w:cs="Times New Roman"/>
          <w:sz w:val="28"/>
          <w:szCs w:val="28"/>
          <w:lang w:val="en-US"/>
        </w:rPr>
        <w:t xml:space="preserve"> (30 May to 5 </w:t>
      </w:r>
      <w:proofErr w:type="gramStart"/>
      <w:r w:rsidR="00D51E2A" w:rsidRPr="00D73410">
        <w:rPr>
          <w:rFonts w:ascii="Times New Roman" w:hAnsi="Times New Roman" w:cs="Times New Roman"/>
          <w:sz w:val="28"/>
          <w:szCs w:val="28"/>
          <w:lang w:val="en-US"/>
        </w:rPr>
        <w:t>June,</w:t>
      </w:r>
      <w:proofErr w:type="gramEnd"/>
      <w:r w:rsidR="00D51E2A" w:rsidRPr="00D73410">
        <w:rPr>
          <w:rFonts w:ascii="Times New Roman" w:hAnsi="Times New Roman" w:cs="Times New Roman"/>
          <w:sz w:val="28"/>
          <w:szCs w:val="28"/>
          <w:lang w:val="en-US"/>
        </w:rPr>
        <w:t xml:space="preserve"> 2024)</w:t>
      </w:r>
    </w:p>
    <w:sectPr w:rsidR="00C27BD7" w:rsidRPr="00D73410" w:rsidSect="00D734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21351"/>
    <w:multiLevelType w:val="multilevel"/>
    <w:tmpl w:val="98A0C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F02B62"/>
    <w:multiLevelType w:val="multilevel"/>
    <w:tmpl w:val="22EC1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F5651E"/>
    <w:multiLevelType w:val="multilevel"/>
    <w:tmpl w:val="1EA88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3A1A1B"/>
    <w:multiLevelType w:val="hybridMultilevel"/>
    <w:tmpl w:val="A696329C"/>
    <w:lvl w:ilvl="0" w:tplc="D7F434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6"/>
        <w:szCs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8D6607"/>
    <w:multiLevelType w:val="multilevel"/>
    <w:tmpl w:val="DBBC5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8EE31E8"/>
    <w:multiLevelType w:val="hybridMultilevel"/>
    <w:tmpl w:val="44EA56A2"/>
    <w:lvl w:ilvl="0" w:tplc="FF5C0E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6"/>
        <w:szCs w:val="3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9D2FD4"/>
    <w:multiLevelType w:val="multilevel"/>
    <w:tmpl w:val="2EE0A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944FA"/>
    <w:multiLevelType w:val="multilevel"/>
    <w:tmpl w:val="F4E0F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DC1485"/>
    <w:multiLevelType w:val="multilevel"/>
    <w:tmpl w:val="F4E0F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07846936">
    <w:abstractNumId w:val="3"/>
  </w:num>
  <w:num w:numId="2" w16cid:durableId="439759194">
    <w:abstractNumId w:val="5"/>
  </w:num>
  <w:num w:numId="3" w16cid:durableId="943346094">
    <w:abstractNumId w:val="6"/>
  </w:num>
  <w:num w:numId="4" w16cid:durableId="1974483762">
    <w:abstractNumId w:val="1"/>
  </w:num>
  <w:num w:numId="5" w16cid:durableId="1420373412">
    <w:abstractNumId w:val="2"/>
  </w:num>
  <w:num w:numId="6" w16cid:durableId="1184898850">
    <w:abstractNumId w:val="0"/>
  </w:num>
  <w:num w:numId="7" w16cid:durableId="1055620082">
    <w:abstractNumId w:val="4"/>
  </w:num>
  <w:num w:numId="8" w16cid:durableId="1485007593">
    <w:abstractNumId w:val="8"/>
  </w:num>
  <w:num w:numId="9" w16cid:durableId="17642607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6C2"/>
    <w:rsid w:val="00044460"/>
    <w:rsid w:val="000616C2"/>
    <w:rsid w:val="000F6D14"/>
    <w:rsid w:val="001203A1"/>
    <w:rsid w:val="001C796D"/>
    <w:rsid w:val="00274A77"/>
    <w:rsid w:val="002A25B6"/>
    <w:rsid w:val="003D4080"/>
    <w:rsid w:val="003D6C12"/>
    <w:rsid w:val="00406F99"/>
    <w:rsid w:val="00415734"/>
    <w:rsid w:val="004240A1"/>
    <w:rsid w:val="00435B8D"/>
    <w:rsid w:val="00441E02"/>
    <w:rsid w:val="00456356"/>
    <w:rsid w:val="004656A9"/>
    <w:rsid w:val="00491F9D"/>
    <w:rsid w:val="004C0D6D"/>
    <w:rsid w:val="004C1975"/>
    <w:rsid w:val="004C5B4D"/>
    <w:rsid w:val="004D5658"/>
    <w:rsid w:val="004E1312"/>
    <w:rsid w:val="00570BC4"/>
    <w:rsid w:val="0060669B"/>
    <w:rsid w:val="006133C8"/>
    <w:rsid w:val="006378FD"/>
    <w:rsid w:val="006A6005"/>
    <w:rsid w:val="006E6D0E"/>
    <w:rsid w:val="00766203"/>
    <w:rsid w:val="007B3811"/>
    <w:rsid w:val="007C1860"/>
    <w:rsid w:val="007E226C"/>
    <w:rsid w:val="007F7607"/>
    <w:rsid w:val="0081024F"/>
    <w:rsid w:val="00850DED"/>
    <w:rsid w:val="008D2CEE"/>
    <w:rsid w:val="008E3AF5"/>
    <w:rsid w:val="009426A8"/>
    <w:rsid w:val="009633CF"/>
    <w:rsid w:val="009B0C90"/>
    <w:rsid w:val="009C3141"/>
    <w:rsid w:val="00A35B06"/>
    <w:rsid w:val="00A72617"/>
    <w:rsid w:val="00AB6362"/>
    <w:rsid w:val="00AE049D"/>
    <w:rsid w:val="00B045F0"/>
    <w:rsid w:val="00B42B66"/>
    <w:rsid w:val="00B830B6"/>
    <w:rsid w:val="00BC42CD"/>
    <w:rsid w:val="00BF5838"/>
    <w:rsid w:val="00C05454"/>
    <w:rsid w:val="00C27BD7"/>
    <w:rsid w:val="00C831AF"/>
    <w:rsid w:val="00CA7591"/>
    <w:rsid w:val="00CE276D"/>
    <w:rsid w:val="00D50DC9"/>
    <w:rsid w:val="00D51E2A"/>
    <w:rsid w:val="00D73410"/>
    <w:rsid w:val="00DC43BA"/>
    <w:rsid w:val="00DF52E4"/>
    <w:rsid w:val="00E121DD"/>
    <w:rsid w:val="00EB413F"/>
    <w:rsid w:val="00FE4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6CE3D"/>
  <w15:chartTrackingRefBased/>
  <w15:docId w15:val="{8016AF0C-C82C-4C4E-B42A-A092C42D6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GB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56A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56A9"/>
    <w:rPr>
      <w:color w:val="605E5C"/>
      <w:shd w:val="clear" w:color="auto" w:fill="E1DFDD"/>
    </w:rPr>
  </w:style>
  <w:style w:type="table" w:customStyle="1" w:styleId="TableGrid">
    <w:name w:val="TableGrid"/>
    <w:rsid w:val="00CA7591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BC42C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B0C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9B0C90"/>
    <w:rPr>
      <w:b/>
      <w:bCs/>
    </w:rPr>
  </w:style>
  <w:style w:type="character" w:styleId="Emphasis">
    <w:name w:val="Emphasis"/>
    <w:basedOn w:val="DefaultParagraphFont"/>
    <w:uiPriority w:val="20"/>
    <w:qFormat/>
    <w:rsid w:val="009B0C9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7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17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i.org/10.3126/shaheedsmriti.v13i10.7681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epakremgi83@gmail.com" TargetMode="External"/><Relationship Id="rId5" Type="http://schemas.openxmlformats.org/officeDocument/2006/relationships/hyperlink" Target="mailto:dipak.regmi@iost.tu.edu.n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835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 Regmi</dc:creator>
  <cp:keywords/>
  <dc:description/>
  <cp:lastModifiedBy>Dipak Regmi</cp:lastModifiedBy>
  <cp:revision>39</cp:revision>
  <cp:lastPrinted>2024-08-19T15:09:00Z</cp:lastPrinted>
  <dcterms:created xsi:type="dcterms:W3CDTF">2024-08-19T12:12:00Z</dcterms:created>
  <dcterms:modified xsi:type="dcterms:W3CDTF">2026-03-13T04:58:00Z</dcterms:modified>
</cp:coreProperties>
</file>